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D0" w:rsidRDefault="00C837D0" w:rsidP="001A216A">
      <w:pPr>
        <w:pStyle w:val="1"/>
        <w:ind w:right="0" w:firstLine="0"/>
        <w:jc w:val="both"/>
      </w:pPr>
      <w:r>
        <w:t xml:space="preserve">     </w:t>
      </w:r>
      <w:r w:rsidR="001A216A">
        <w:t xml:space="preserve">                                                                            </w:t>
      </w:r>
      <w:r>
        <w:t>УТВЕРЖДЕНО</w:t>
      </w: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</w:t>
      </w:r>
      <w:r w:rsidR="001A216A">
        <w:rPr>
          <w:sz w:val="24"/>
          <w:lang w:val="ru-RU"/>
        </w:rPr>
        <w:t xml:space="preserve">                              </w:t>
      </w:r>
      <w:r>
        <w:rPr>
          <w:sz w:val="24"/>
          <w:lang w:val="ru-RU"/>
        </w:rPr>
        <w:t xml:space="preserve">Решением </w:t>
      </w:r>
      <w:r w:rsidR="001A216A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бщего собрания                                                            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акционеров АО «Тульское ОКБА»                      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Протокол № </w:t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  <w:t xml:space="preserve">___ от  «27» апреля 2017 года              </w:t>
      </w: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1A216A" w:rsidRDefault="001A216A" w:rsidP="001A216A">
      <w:pPr>
        <w:jc w:val="both"/>
        <w:rPr>
          <w:sz w:val="24"/>
          <w:lang w:val="ru-RU"/>
        </w:rPr>
      </w:pPr>
    </w:p>
    <w:p w:rsidR="001A216A" w:rsidRDefault="001A216A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Pr="003762AC" w:rsidRDefault="00C837D0" w:rsidP="001A216A">
      <w:pPr>
        <w:pStyle w:val="3"/>
        <w:ind w:right="0"/>
        <w:rPr>
          <w:b/>
          <w:sz w:val="60"/>
          <w:szCs w:val="60"/>
        </w:rPr>
      </w:pPr>
      <w:r w:rsidRPr="003762AC">
        <w:rPr>
          <w:b/>
          <w:sz w:val="60"/>
          <w:szCs w:val="60"/>
        </w:rPr>
        <w:t>ПОЛОЖЕНИЕ</w:t>
      </w:r>
    </w:p>
    <w:p w:rsidR="00C837D0" w:rsidRDefault="00C837D0" w:rsidP="001A216A">
      <w:pPr>
        <w:jc w:val="center"/>
        <w:rPr>
          <w:b/>
          <w:sz w:val="60"/>
          <w:szCs w:val="60"/>
          <w:lang w:val="ru-RU"/>
        </w:rPr>
      </w:pPr>
      <w:r w:rsidRPr="003762AC">
        <w:rPr>
          <w:b/>
          <w:sz w:val="60"/>
          <w:szCs w:val="60"/>
          <w:lang w:val="ru-RU"/>
        </w:rPr>
        <w:t xml:space="preserve">О РЕВИЗИОННОЙ КОМИССИИ </w:t>
      </w:r>
      <w:r w:rsidRPr="003762AC">
        <w:rPr>
          <w:b/>
          <w:sz w:val="60"/>
          <w:szCs w:val="60"/>
          <w:lang w:val="ru-RU"/>
        </w:rPr>
        <w:br/>
      </w:r>
      <w:proofErr w:type="gramStart"/>
      <w:r w:rsidRPr="003762AC">
        <w:rPr>
          <w:b/>
          <w:sz w:val="60"/>
          <w:szCs w:val="60"/>
          <w:lang w:val="ru-RU"/>
        </w:rPr>
        <w:t>АКЦИОНЕРНОГО</w:t>
      </w:r>
      <w:proofErr w:type="gramEnd"/>
    </w:p>
    <w:p w:rsidR="00C837D0" w:rsidRDefault="00C837D0" w:rsidP="001A216A">
      <w:pPr>
        <w:jc w:val="center"/>
        <w:rPr>
          <w:b/>
          <w:sz w:val="60"/>
          <w:szCs w:val="60"/>
          <w:lang w:val="ru-RU"/>
        </w:rPr>
      </w:pPr>
      <w:r w:rsidRPr="003762AC">
        <w:rPr>
          <w:b/>
          <w:sz w:val="60"/>
          <w:szCs w:val="60"/>
          <w:lang w:val="ru-RU"/>
        </w:rPr>
        <w:t>ОБЩЕСТВА</w:t>
      </w:r>
    </w:p>
    <w:p w:rsidR="00C837D0" w:rsidRPr="003762AC" w:rsidRDefault="00C837D0" w:rsidP="001A216A">
      <w:pPr>
        <w:jc w:val="center"/>
        <w:rPr>
          <w:b/>
          <w:sz w:val="60"/>
          <w:szCs w:val="60"/>
          <w:lang w:val="ru-RU"/>
        </w:rPr>
      </w:pPr>
      <w:r w:rsidRPr="003762AC">
        <w:rPr>
          <w:b/>
          <w:sz w:val="60"/>
          <w:szCs w:val="60"/>
          <w:lang w:val="ru-RU"/>
        </w:rPr>
        <w:t>«Т</w:t>
      </w:r>
      <w:r>
        <w:rPr>
          <w:b/>
          <w:sz w:val="60"/>
          <w:szCs w:val="60"/>
          <w:lang w:val="ru-RU"/>
        </w:rPr>
        <w:t>ульское</w:t>
      </w:r>
      <w:r w:rsidRPr="003762AC">
        <w:rPr>
          <w:b/>
          <w:sz w:val="60"/>
          <w:szCs w:val="60"/>
          <w:lang w:val="ru-RU"/>
        </w:rPr>
        <w:t xml:space="preserve"> ОКБА»</w:t>
      </w:r>
    </w:p>
    <w:p w:rsidR="00C837D0" w:rsidRPr="003762AC" w:rsidRDefault="00C837D0" w:rsidP="001A216A">
      <w:pPr>
        <w:rPr>
          <w:b/>
          <w:sz w:val="60"/>
          <w:szCs w:val="60"/>
          <w:lang w:val="ru-RU"/>
        </w:rPr>
      </w:pPr>
      <w:r>
        <w:rPr>
          <w:b/>
          <w:sz w:val="60"/>
          <w:szCs w:val="60"/>
          <w:lang w:val="ru-RU"/>
        </w:rPr>
        <w:t xml:space="preserve"> </w:t>
      </w:r>
    </w:p>
    <w:p w:rsidR="00C837D0" w:rsidRPr="003762AC" w:rsidRDefault="00C837D0" w:rsidP="001A216A">
      <w:pPr>
        <w:rPr>
          <w:b/>
          <w:sz w:val="60"/>
          <w:szCs w:val="60"/>
          <w:lang w:val="ru-RU"/>
        </w:rPr>
      </w:pPr>
      <w:r>
        <w:rPr>
          <w:b/>
          <w:sz w:val="60"/>
          <w:szCs w:val="60"/>
          <w:lang w:val="ru-RU"/>
        </w:rPr>
        <w:t xml:space="preserve">                                                                           </w:t>
      </w:r>
    </w:p>
    <w:p w:rsidR="00C837D0" w:rsidRDefault="00C837D0" w:rsidP="001A216A">
      <w:pPr>
        <w:jc w:val="both"/>
        <w:rPr>
          <w:sz w:val="28"/>
          <w:lang w:val="ru-RU"/>
        </w:rPr>
      </w:pPr>
    </w:p>
    <w:p w:rsidR="00C837D0" w:rsidRDefault="00C837D0" w:rsidP="001A216A">
      <w:pPr>
        <w:jc w:val="both"/>
        <w:rPr>
          <w:sz w:val="28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8"/>
          <w:lang w:val="ru-RU"/>
        </w:rPr>
      </w:pPr>
    </w:p>
    <w:p w:rsidR="001A216A" w:rsidRDefault="001A216A" w:rsidP="001A216A">
      <w:pPr>
        <w:jc w:val="both"/>
        <w:rPr>
          <w:sz w:val="28"/>
          <w:lang w:val="ru-RU"/>
        </w:rPr>
      </w:pPr>
    </w:p>
    <w:p w:rsidR="001A216A" w:rsidRDefault="001A216A" w:rsidP="001A216A">
      <w:pPr>
        <w:jc w:val="both"/>
        <w:rPr>
          <w:sz w:val="28"/>
          <w:lang w:val="ru-RU"/>
        </w:rPr>
      </w:pPr>
    </w:p>
    <w:p w:rsidR="001A216A" w:rsidRDefault="001A216A" w:rsidP="001A216A">
      <w:pPr>
        <w:jc w:val="both"/>
        <w:rPr>
          <w:sz w:val="28"/>
          <w:lang w:val="ru-RU"/>
        </w:rPr>
      </w:pPr>
    </w:p>
    <w:p w:rsidR="001A216A" w:rsidRDefault="00C837D0" w:rsidP="001A216A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г. Тула 2017 г.</w:t>
      </w:r>
    </w:p>
    <w:p w:rsidR="00C837D0" w:rsidRDefault="00C837D0" w:rsidP="001A216A">
      <w:pPr>
        <w:numPr>
          <w:ilvl w:val="0"/>
          <w:numId w:val="1"/>
        </w:numPr>
        <w:tabs>
          <w:tab w:val="clear" w:pos="360"/>
          <w:tab w:val="left" w:pos="0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ОБЩИЕ ПОЛОЖЕНИЯ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Настоящее Положение о ревизионной комиссии акционерного общества «Тульское ОКБА», в дальнейшем «Положение», утверждено </w:t>
      </w:r>
      <w:r w:rsidR="001A216A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бщим собранием акционеров общества </w:t>
      </w:r>
      <w:r w:rsidR="001A216A">
        <w:rPr>
          <w:sz w:val="24"/>
          <w:lang w:val="ru-RU"/>
        </w:rPr>
        <w:t xml:space="preserve">(далее по тексту «Общее собрание») </w:t>
      </w:r>
      <w:r>
        <w:rPr>
          <w:sz w:val="24"/>
          <w:lang w:val="ru-RU"/>
        </w:rPr>
        <w:t>27 апреля 2017 года.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Положение определяет компетенцию, состав, порядок избрания,</w:t>
      </w:r>
      <w:r w:rsidR="001A216A">
        <w:rPr>
          <w:sz w:val="24"/>
          <w:lang w:val="ru-RU"/>
        </w:rPr>
        <w:t xml:space="preserve"> полномочия ревизионной комиссии и их прекращение</w:t>
      </w:r>
      <w:r>
        <w:rPr>
          <w:sz w:val="24"/>
          <w:lang w:val="ru-RU"/>
        </w:rPr>
        <w:t xml:space="preserve">, взаимодействие с органами управления  и исполнительным органом </w:t>
      </w:r>
      <w:r w:rsidR="00235AAF">
        <w:rPr>
          <w:sz w:val="24"/>
          <w:lang w:val="ru-RU"/>
        </w:rPr>
        <w:t>Акционерного общества «Тульское ОКБА» (далее по тексту «Общество»)</w:t>
      </w:r>
      <w:r>
        <w:rPr>
          <w:sz w:val="24"/>
          <w:lang w:val="ru-RU"/>
        </w:rPr>
        <w:t>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Ревизионная комиссия </w:t>
      </w:r>
      <w:r w:rsidR="00235AAF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является выборным органом, избираемой </w:t>
      </w:r>
      <w:r w:rsidR="00235AAF">
        <w:rPr>
          <w:sz w:val="24"/>
          <w:lang w:val="ru-RU"/>
        </w:rPr>
        <w:t>О</w:t>
      </w:r>
      <w:r>
        <w:rPr>
          <w:sz w:val="24"/>
          <w:lang w:val="ru-RU"/>
        </w:rPr>
        <w:t>бщим собранием.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Основной функцией ревизионной комиссии является осуществление контроля  финансово-хозяйственной деятельности </w:t>
      </w:r>
      <w:r w:rsidR="00235AAF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Основной задачей ревизионной комиссии является контроль за рациональным и эффективным использованием материальных, трудовых и финансовых ресурсов общества с целью получения прибыли.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Ревизионная комиссия общества в своей работе руководствуется Гражданским кодексом РФ, ФЗ «Об акционерных обществах», законодательством о бухгалтерском учете и отчетности, </w:t>
      </w:r>
      <w:r w:rsidR="00235AAF">
        <w:rPr>
          <w:sz w:val="24"/>
          <w:lang w:val="ru-RU"/>
        </w:rPr>
        <w:t xml:space="preserve">иными законодательными актами РФ, </w:t>
      </w:r>
      <w:r>
        <w:rPr>
          <w:sz w:val="24"/>
          <w:lang w:val="ru-RU"/>
        </w:rPr>
        <w:t>Уставом и внутренними документами общества, утверждаемыми общим собранием акционеров общества.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Изменения и дополнения в настоящее Положение вносятся и утверждаются общим собранием акционеров общества. </w:t>
      </w: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numPr>
          <w:ilvl w:val="0"/>
          <w:numId w:val="1"/>
        </w:numPr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ПОЛНОМОЧИЯ РЕВИЗИОННОЙ КОМИССИИ ОБЩЕСТВА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Функции ревизионной комиссии состоят в контроле финансово-хозяйственной деятельности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его подразделений и служб, осуществляемом в интересах акционеров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Проверка финансово-хозяйственной деятельности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осуществляется по итогам деятельности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за год (основная проверка), а также в любое время по инициативе (требованию)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бщего собрания, </w:t>
      </w:r>
      <w:r w:rsidR="00B5388D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директоров, по требованию акционеров, владеющих в совокупности не менее 10 процентами обыкновенных акций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бщества, по инициативе самой ревизионной комиссии (внеплановая проверка).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Требование о проведении внеплановой проверки должно быть изложено в письменной форме и содержать фамилию, имя, отчество (наименование) лица (органа), выступающего с инициативой проверки, мотивы проведения проверки, указание на конкретную хозяйственную операцию общества или период времени, которые должны быть подвергнуты проверке.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ходе внеплановой проверки могут проверяться как отдельная хозяйственная операция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бщества, так и хозяйственные операции за определенный период времени.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Общее количество проведения проверок ревизионной комиссией не может превышать трех в течение финансового года (включая основную проверку по итогам деятельности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 за год). Таким образом, если в текущем финансовом году, в котором уже было проверено три проверки</w:t>
      </w:r>
      <w:r w:rsidRPr="008304CA">
        <w:rPr>
          <w:sz w:val="24"/>
          <w:lang w:val="ru-RU"/>
        </w:rPr>
        <w:t xml:space="preserve"> </w:t>
      </w:r>
      <w:r>
        <w:rPr>
          <w:sz w:val="24"/>
          <w:lang w:val="ru-RU"/>
        </w:rPr>
        <w:t>ревизионной комиссии, поступает требование от лиц, указанных в п. 2.2. настоящего Положения, о проведении внеплановой проверки ревизионная комиссия обязана принять решение об отказе  в проведении проверки.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К компетенции ревизионной комиссии относятся следующие вопросы: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проверка финансово-хозяйственной деятельности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подтверждение или опровержение достоверности данных, содержащихся в годовом отчете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и годовой бухгалтерской отчетности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контроль соблюдения </w:t>
      </w:r>
      <w:r w:rsidR="00B5388D">
        <w:rPr>
          <w:sz w:val="24"/>
          <w:lang w:val="ru-RU"/>
        </w:rPr>
        <w:t>Г</w:t>
      </w:r>
      <w:r>
        <w:rPr>
          <w:sz w:val="24"/>
          <w:lang w:val="ru-RU"/>
        </w:rPr>
        <w:t xml:space="preserve">енеральным директором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и </w:t>
      </w:r>
      <w:r w:rsidR="00B5388D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оветом директоров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норм устава и внутренних документов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контроль исполнения решений, принятых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бщим собранием и </w:t>
      </w:r>
      <w:r w:rsidR="00B5388D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оветом директоров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контроль соответствия действий </w:t>
      </w:r>
      <w:r w:rsidR="00B5388D">
        <w:rPr>
          <w:sz w:val="24"/>
          <w:lang w:val="ru-RU"/>
        </w:rPr>
        <w:t>Г</w:t>
      </w:r>
      <w:r>
        <w:rPr>
          <w:sz w:val="24"/>
          <w:lang w:val="ru-RU"/>
        </w:rPr>
        <w:t xml:space="preserve">енерального директора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и </w:t>
      </w:r>
      <w:r w:rsidR="00B5388D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 интересам акционеров в части совершения сделок с имуществом </w:t>
      </w:r>
      <w:r w:rsidR="00B5388D">
        <w:rPr>
          <w:sz w:val="24"/>
          <w:lang w:val="ru-RU"/>
        </w:rPr>
        <w:lastRenderedPageBreak/>
        <w:t>О</w:t>
      </w:r>
      <w:r>
        <w:rPr>
          <w:sz w:val="24"/>
          <w:lang w:val="ru-RU"/>
        </w:rPr>
        <w:t xml:space="preserve">бщества, в том числе – крупных, при совершении сделок с заинтересованностью, при получении или предоставлении кредитов. 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проверка соблюдения в финансово-хозяйственной и производственной деятельности установленных нормативов, правил, смет, </w:t>
      </w:r>
      <w:proofErr w:type="spellStart"/>
      <w:r>
        <w:rPr>
          <w:sz w:val="24"/>
          <w:lang w:val="ru-RU"/>
        </w:rPr>
        <w:t>ГОСТов</w:t>
      </w:r>
      <w:proofErr w:type="spellEnd"/>
      <w:r>
        <w:rPr>
          <w:sz w:val="24"/>
          <w:lang w:val="ru-RU"/>
        </w:rPr>
        <w:t>, ТУ;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проверка финансовой документации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бщества, инвентаризационных документов, сравнение указанных документов с данными первичного бухгалтерского учета;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проверка состояния кассы и имущества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проверка правильности составления балансов, счетов, отчетной документации для налоговой инспекции, статистических органов и органов государственного управления;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анализ финансово-хозяйственной деятельности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бщества, его платежеспособности, ликвидности активов, соотношения  собственных и заемных средств;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выявление резервов улучшения экономического состояния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 и выработка рекомендаций для органов его управления;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проверка правильности и своевременности начислений и выплат дивидендов, начислений и выплат процентов по выпущенным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бществом ценным бумагам.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По результатам проведенных проверок ревизионная комиссия оформляет письменные  заключения и отчеты.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 осуществлении контрольных функций ревизионная комиссия общества не вправе отменять решения </w:t>
      </w:r>
      <w:r w:rsidR="00B5388D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 и </w:t>
      </w:r>
      <w:r w:rsidR="00B5388D">
        <w:rPr>
          <w:sz w:val="24"/>
          <w:lang w:val="ru-RU"/>
        </w:rPr>
        <w:t>Г</w:t>
      </w:r>
      <w:r>
        <w:rPr>
          <w:sz w:val="24"/>
          <w:lang w:val="ru-RU"/>
        </w:rPr>
        <w:t xml:space="preserve">енерального директора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numPr>
          <w:ilvl w:val="0"/>
          <w:numId w:val="1"/>
        </w:numPr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ИЗБРАНИЕ РЕВИЗИОННОЙ КОМИССИИ</w:t>
      </w:r>
    </w:p>
    <w:p w:rsidR="001D6A03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Избрание ревизионной комиссии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осуществляется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бщим собранием сроком на один год до следующего  годового </w:t>
      </w:r>
      <w:r w:rsidR="00B5388D">
        <w:rPr>
          <w:sz w:val="24"/>
          <w:lang w:val="ru-RU"/>
        </w:rPr>
        <w:t>О</w:t>
      </w:r>
      <w:r>
        <w:rPr>
          <w:sz w:val="24"/>
          <w:lang w:val="ru-RU"/>
        </w:rPr>
        <w:t>бщего собрания</w:t>
      </w:r>
      <w:r w:rsidR="001D6A03">
        <w:rPr>
          <w:sz w:val="24"/>
          <w:lang w:val="ru-RU"/>
        </w:rPr>
        <w:t>.</w:t>
      </w:r>
    </w:p>
    <w:p w:rsidR="001D6A03" w:rsidRDefault="00C837D0" w:rsidP="001D6A03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proofErr w:type="gramStart"/>
      <w:r w:rsidR="00B5388D">
        <w:rPr>
          <w:sz w:val="24"/>
          <w:lang w:val="ru-RU"/>
        </w:rPr>
        <w:t>Акции</w:t>
      </w:r>
      <w:proofErr w:type="gramEnd"/>
      <w:r w:rsidR="00B5388D">
        <w:rPr>
          <w:sz w:val="24"/>
          <w:lang w:val="ru-RU"/>
        </w:rPr>
        <w:t xml:space="preserve"> принадлежащие членам Совета директоров или лицам, занимающим </w:t>
      </w:r>
      <w:r w:rsidR="001D6A03">
        <w:rPr>
          <w:sz w:val="24"/>
          <w:lang w:val="ru-RU"/>
        </w:rPr>
        <w:t>должности в органах управления Общества, не могут участвовать в голосовании при избрании ревизионной комиссии</w:t>
      </w:r>
      <w:r>
        <w:rPr>
          <w:sz w:val="24"/>
          <w:lang w:val="ru-RU"/>
        </w:rPr>
        <w:t>.</w:t>
      </w:r>
      <w:r w:rsidR="001D6A03" w:rsidRPr="001D6A03">
        <w:rPr>
          <w:sz w:val="24"/>
          <w:lang w:val="ru-RU"/>
        </w:rPr>
        <w:t xml:space="preserve"> </w:t>
      </w:r>
      <w:r w:rsidR="001D6A03">
        <w:rPr>
          <w:sz w:val="24"/>
          <w:lang w:val="ru-RU"/>
        </w:rPr>
        <w:t xml:space="preserve"> </w:t>
      </w:r>
    </w:p>
    <w:p w:rsidR="00C837D0" w:rsidRDefault="001D6A03" w:rsidP="001D6A03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Избранными в состав ревизионной комиссии Общества считаются кандидаты,  за которых       проголосовали большинство акционеров – владельцев голосующих акций Общества,   принимающих участие в Общем собрании акционеров общества.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Ревизионная комиссия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 избирается в количестве 3 членов.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Члены ревизионной комиссии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не могут </w:t>
      </w:r>
      <w:r w:rsidR="001D6A03">
        <w:rPr>
          <w:sz w:val="24"/>
          <w:lang w:val="ru-RU"/>
        </w:rPr>
        <w:t>одновременно являться членами  С</w:t>
      </w:r>
      <w:r>
        <w:rPr>
          <w:sz w:val="24"/>
          <w:lang w:val="ru-RU"/>
        </w:rPr>
        <w:t xml:space="preserve">овета директоров и занимать должности в органах управления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Выдвижение кандидатов осуществляется акционерами (акционером) </w:t>
      </w:r>
      <w:proofErr w:type="spellStart"/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общества</w:t>
      </w:r>
      <w:proofErr w:type="spellEnd"/>
      <w:r>
        <w:rPr>
          <w:sz w:val="24"/>
          <w:lang w:val="ru-RU"/>
        </w:rPr>
        <w:t xml:space="preserve">, являющимися владельцами  не менее чем 2 процентами голосующих акций, в срок не позднее 30 дней после окончания финансового года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C837D0" w:rsidRDefault="00C837D0" w:rsidP="001A216A">
      <w:pPr>
        <w:numPr>
          <w:ilvl w:val="1"/>
          <w:numId w:val="1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 выдвижении кандидатов в ревизионную комиссию акционеры направляют </w:t>
      </w:r>
      <w:proofErr w:type="gramStart"/>
      <w:r>
        <w:rPr>
          <w:sz w:val="24"/>
          <w:lang w:val="ru-RU"/>
        </w:rPr>
        <w:t xml:space="preserve">в </w:t>
      </w:r>
      <w:r w:rsidR="001D6A03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 директоров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 предложения о включении в список кандидатур  для голосования с обязательным  указанием</w:t>
      </w:r>
      <w:proofErr w:type="gramEnd"/>
      <w:r>
        <w:rPr>
          <w:sz w:val="24"/>
          <w:lang w:val="ru-RU"/>
        </w:rPr>
        <w:t xml:space="preserve"> следующих данных: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фамилия, имя, отчество кандидата;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количество, категория (тип), принадлежащих кандидату акций;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образование кандидата;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адрес места жительства кандидата;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фамилия, имя, отчество акционера, количество и категория (тип) акций, принадлежащих акционеру, выдвигающему кандидата.</w:t>
      </w:r>
      <w:proofErr w:type="gramEnd"/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3.7.   Требования к кандидатам, выдвигаемым  в члены ревизионной комиссии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бщества: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наличие высшего образования (бухгалтерского или экономического);</w:t>
      </w:r>
    </w:p>
    <w:p w:rsidR="00C837D0" w:rsidRPr="001D6A03" w:rsidRDefault="00C837D0" w:rsidP="001D6A03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стаж работы по специальности не менее  5 лет.</w:t>
      </w: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numPr>
          <w:ilvl w:val="0"/>
          <w:numId w:val="3"/>
        </w:numPr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СОСТАВ РЕВИЗИОННОЙ КОМИССИИ,  ПОРЯДОК ЕЕ РАБОТЫ</w:t>
      </w:r>
    </w:p>
    <w:p w:rsidR="00C837D0" w:rsidRDefault="00C837D0" w:rsidP="001A216A">
      <w:pPr>
        <w:numPr>
          <w:ilvl w:val="1"/>
          <w:numId w:val="5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Кандидаты, избранные членами ревизионной комиссии, на первом заседании комиссии из  своего состава выбирают  председателя и секретаря комиссии.</w:t>
      </w:r>
    </w:p>
    <w:p w:rsidR="00C837D0" w:rsidRDefault="00C837D0" w:rsidP="001A216A">
      <w:pPr>
        <w:numPr>
          <w:ilvl w:val="1"/>
          <w:numId w:val="5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В обязанности председателя ревизионной комиссии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 входят вопросы: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созыв и проведение заседаний комиссии;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организация текущей работы комиссии;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распределение обязанностей между членами комиссии;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представительство комиссии на заседаниях </w:t>
      </w:r>
      <w:r w:rsidR="001D6A03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 </w:t>
      </w:r>
      <w:r w:rsidR="001D6A03">
        <w:rPr>
          <w:sz w:val="24"/>
          <w:lang w:val="ru-RU"/>
        </w:rPr>
        <w:t>Общества, на Общем собрании</w:t>
      </w:r>
      <w:r>
        <w:rPr>
          <w:sz w:val="24"/>
          <w:lang w:val="ru-RU"/>
        </w:rPr>
        <w:t>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доведение заключений по результатам проверок и отчетов о проведенных работе и проверках до сведения </w:t>
      </w:r>
      <w:r w:rsidR="001D6A03">
        <w:rPr>
          <w:sz w:val="24"/>
          <w:lang w:val="ru-RU"/>
        </w:rPr>
        <w:t>Общего собрания</w:t>
      </w:r>
      <w:r>
        <w:rPr>
          <w:sz w:val="24"/>
          <w:lang w:val="ru-RU"/>
        </w:rPr>
        <w:t xml:space="preserve">, </w:t>
      </w:r>
      <w:r w:rsidR="001D6A03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директоров, </w:t>
      </w:r>
      <w:r w:rsidR="001D6A03">
        <w:rPr>
          <w:sz w:val="24"/>
          <w:lang w:val="ru-RU"/>
        </w:rPr>
        <w:t>Г</w:t>
      </w:r>
      <w:r>
        <w:rPr>
          <w:sz w:val="24"/>
          <w:lang w:val="ru-RU"/>
        </w:rPr>
        <w:t>енерального</w:t>
      </w:r>
      <w:r w:rsidR="001D6A03">
        <w:rPr>
          <w:sz w:val="24"/>
          <w:lang w:val="ru-RU"/>
        </w:rPr>
        <w:t xml:space="preserve"> директора О</w:t>
      </w:r>
      <w:r>
        <w:rPr>
          <w:sz w:val="24"/>
          <w:lang w:val="ru-RU"/>
        </w:rPr>
        <w:t>бщества;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организация ведения протоколов заседания комиссии;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подписание документов, исходящих от комиссии;</w:t>
      </w:r>
    </w:p>
    <w:p w:rsidR="00C837D0" w:rsidRDefault="00C837D0" w:rsidP="001A216A">
      <w:pPr>
        <w:numPr>
          <w:ilvl w:val="0"/>
          <w:numId w:val="2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участие в проверках финансово-хозяйственной деятельности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C837D0" w:rsidRDefault="00C837D0" w:rsidP="001A216A">
      <w:pPr>
        <w:numPr>
          <w:ilvl w:val="1"/>
          <w:numId w:val="5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Секретарь ревизионной комиссии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 оформляет протоколы заседаний комиссии, отчеты, заключения и материалы по проведенным проверкам, осуществляет их хранение.</w:t>
      </w:r>
    </w:p>
    <w:p w:rsidR="00C837D0" w:rsidRDefault="00C837D0" w:rsidP="001A216A">
      <w:pPr>
        <w:numPr>
          <w:ilvl w:val="1"/>
          <w:numId w:val="5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Все вопросы своей деятельности ревизионная комиссия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 решает на заседаниях комиссии.</w:t>
      </w:r>
    </w:p>
    <w:p w:rsidR="00C837D0" w:rsidRDefault="00C837D0" w:rsidP="001A216A">
      <w:pPr>
        <w:numPr>
          <w:ilvl w:val="1"/>
          <w:numId w:val="5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Заседания ревизионной комиссии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 проводятся  по мере необходимости.</w:t>
      </w:r>
    </w:p>
    <w:p w:rsidR="00C837D0" w:rsidRDefault="00C837D0" w:rsidP="001A216A">
      <w:pPr>
        <w:numPr>
          <w:ilvl w:val="1"/>
          <w:numId w:val="5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Заседания комиссии правомочны, если на нем присутствуют два члена из трех избранных. </w:t>
      </w:r>
    </w:p>
    <w:p w:rsidR="00C837D0" w:rsidRDefault="00C837D0" w:rsidP="001A216A">
      <w:pPr>
        <w:numPr>
          <w:ilvl w:val="1"/>
          <w:numId w:val="5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Все члены ревизионной комиссии имеют равные права, решения комиссии принимаются простым большинством голосов ее членов. В случае не согласия с решением комиссии член ревизионной комиссии, голосовавший против решения, вправе зафиксировать в протоколе особое мнение.</w:t>
      </w:r>
    </w:p>
    <w:p w:rsidR="00C837D0" w:rsidRDefault="00C837D0" w:rsidP="001A216A">
      <w:pPr>
        <w:numPr>
          <w:ilvl w:val="1"/>
          <w:numId w:val="5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Ревизионная комиссия обязана вести протоколы своих заседаний с приложением всех документов, заключений, отчетов.</w:t>
      </w:r>
    </w:p>
    <w:p w:rsidR="00C837D0" w:rsidRDefault="00C837D0" w:rsidP="001A216A">
      <w:pPr>
        <w:numPr>
          <w:ilvl w:val="1"/>
          <w:numId w:val="5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Протоколы заседаний с приложенными к ним документами хранятся по месту нахождения общества и должны быть доступны для ознакомления акционерами их полномочным представителям в любое время в течение рабочего времени.</w:t>
      </w:r>
    </w:p>
    <w:p w:rsidR="00C837D0" w:rsidRDefault="00C837D0" w:rsidP="001A216A">
      <w:pPr>
        <w:numPr>
          <w:ilvl w:val="1"/>
          <w:numId w:val="5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Проверки, проводимые ревизионной комиссией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бщества, не должны нарушать обычный ритм работы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C837D0" w:rsidRDefault="00C837D0" w:rsidP="001A216A">
      <w:pPr>
        <w:numPr>
          <w:ilvl w:val="1"/>
          <w:numId w:val="5"/>
        </w:numPr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Органы управления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бществом обязаны оказывать необходимое содействие комиссии в проведении проверок и ревизий, своевременно </w:t>
      </w:r>
      <w:proofErr w:type="gramStart"/>
      <w:r>
        <w:rPr>
          <w:sz w:val="24"/>
          <w:lang w:val="ru-RU"/>
        </w:rPr>
        <w:t>предоставлять соответствующие документы</w:t>
      </w:r>
      <w:proofErr w:type="gramEnd"/>
      <w:r>
        <w:rPr>
          <w:sz w:val="24"/>
          <w:lang w:val="ru-RU"/>
        </w:rPr>
        <w:t xml:space="preserve"> по требованию комиссии, необходимые для проведения проверки, обеспечивать условия работы комиссии.</w:t>
      </w: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</w:p>
    <w:p w:rsidR="00C837D0" w:rsidRDefault="00C837D0" w:rsidP="001A216A">
      <w:pPr>
        <w:pStyle w:val="2"/>
        <w:ind w:right="0" w:firstLine="0"/>
      </w:pPr>
      <w:r>
        <w:t>ПРАВА И ОБЯЗАННОСТИ РЕВИЗИОННОЙ КОМИССИИ ОБЩЕСТВА</w:t>
      </w:r>
    </w:p>
    <w:p w:rsidR="001D6A03" w:rsidRPr="001D6A03" w:rsidRDefault="001D6A03" w:rsidP="001D6A03">
      <w:pPr>
        <w:rPr>
          <w:lang w:val="ru-RU"/>
        </w:rPr>
      </w:pPr>
    </w:p>
    <w:p w:rsidR="00C837D0" w:rsidRDefault="00C837D0" w:rsidP="001A216A">
      <w:pPr>
        <w:pStyle w:val="a7"/>
        <w:ind w:right="0"/>
        <w:jc w:val="both"/>
      </w:pPr>
      <w:r>
        <w:t xml:space="preserve">5.1.   Ревизионная комиссия в целях надлежащего выполнения своих функций  имеет право требовать от органов управления </w:t>
      </w:r>
      <w:r w:rsidR="001D6A03">
        <w:t>О</w:t>
      </w:r>
      <w:r>
        <w:t xml:space="preserve">бщества, подразделений и служб, должностных лиц </w:t>
      </w:r>
      <w:r w:rsidR="001D6A03">
        <w:t>О</w:t>
      </w:r>
      <w:r>
        <w:t>бщества предоставление всех  соответствующих документов, необходимых для выполнения ее работы.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5.2.   Ревизионная комиссия </w:t>
      </w:r>
      <w:r w:rsidR="001D6A03">
        <w:rPr>
          <w:sz w:val="24"/>
          <w:lang w:val="ru-RU"/>
        </w:rPr>
        <w:t xml:space="preserve">в случаях необходимости </w:t>
      </w:r>
      <w:r>
        <w:rPr>
          <w:sz w:val="24"/>
          <w:lang w:val="ru-RU"/>
        </w:rPr>
        <w:t xml:space="preserve">имеет право требовать привлекать к своей работе на договорной работе специалистов, не занимающих штатных должностей в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бществе, и </w:t>
      </w:r>
      <w:proofErr w:type="gramStart"/>
      <w:r>
        <w:rPr>
          <w:sz w:val="24"/>
          <w:lang w:val="ru-RU"/>
        </w:rPr>
        <w:t>требовать от исполнительного органа оплатить</w:t>
      </w:r>
      <w:proofErr w:type="gramEnd"/>
      <w:r>
        <w:rPr>
          <w:sz w:val="24"/>
          <w:lang w:val="ru-RU"/>
        </w:rPr>
        <w:t xml:space="preserve"> расходы, связанные с проведением проверок и ревизий.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5.3. Ревизионная комиссия вправе требовать личного объяснения от членов </w:t>
      </w:r>
      <w:r w:rsidR="001D6A03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директоров, работников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по вопросам, находящимся в компетенции ревизионной комиссии, а также ставить перед органами управления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вопрос </w:t>
      </w:r>
      <w:proofErr w:type="gramStart"/>
      <w:r>
        <w:rPr>
          <w:sz w:val="24"/>
          <w:lang w:val="ru-RU"/>
        </w:rPr>
        <w:t>о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об</w:t>
      </w:r>
      <w:proofErr w:type="gramEnd"/>
      <w:r>
        <w:rPr>
          <w:sz w:val="24"/>
          <w:lang w:val="ru-RU"/>
        </w:rPr>
        <w:t xml:space="preserve"> ответственности работников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 в случае нарушения последними законодательства, установленного порядка, Устава, положений, правил и инструкций, применяемых обществом.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5.4. Ревизионная комиссия имеет право созыва внеочередного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бщего собрания акционеров, созыва заседания </w:t>
      </w:r>
      <w:r w:rsidR="001D6A03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овета директоров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бщества. 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5.5.  При проведении проверок члены ревизионной комиссии обязаны надлежащим образом изучить все документы и материалы, относящиеся к предмету проверок.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5.6.  Ревизионная комиссия обязана своевременно представлять соответствующую информацию </w:t>
      </w:r>
      <w:r w:rsidR="001D6A03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овету директоров </w:t>
      </w:r>
      <w:r w:rsidR="001D6A03">
        <w:rPr>
          <w:sz w:val="24"/>
          <w:lang w:val="ru-RU"/>
        </w:rPr>
        <w:t>О</w:t>
      </w:r>
      <w:r>
        <w:rPr>
          <w:sz w:val="24"/>
          <w:lang w:val="ru-RU"/>
        </w:rPr>
        <w:t>бщества по его требованию.</w:t>
      </w:r>
    </w:p>
    <w:p w:rsidR="00C837D0" w:rsidRDefault="00C837D0" w:rsidP="001A216A">
      <w:pPr>
        <w:pStyle w:val="21"/>
        <w:ind w:right="0"/>
        <w:jc w:val="both"/>
      </w:pPr>
      <w:r>
        <w:t xml:space="preserve">Ревизионная комиссия </w:t>
      </w:r>
      <w:r w:rsidR="001D6A03">
        <w:t>О</w:t>
      </w:r>
      <w:r>
        <w:t>бщества не вправе разглашать результаты ревизий и проверок до их утверждения органом, по поручению которого производилась проверка.</w:t>
      </w:r>
    </w:p>
    <w:p w:rsidR="00C837D0" w:rsidRPr="006E5510" w:rsidRDefault="00C837D0" w:rsidP="001A216A">
      <w:pPr>
        <w:numPr>
          <w:ilvl w:val="1"/>
          <w:numId w:val="6"/>
        </w:numPr>
        <w:ind w:left="0" w:firstLine="0"/>
        <w:jc w:val="both"/>
        <w:rPr>
          <w:sz w:val="24"/>
          <w:lang w:val="ru-RU"/>
        </w:rPr>
      </w:pPr>
      <w:r w:rsidRPr="006E5510">
        <w:rPr>
          <w:sz w:val="24"/>
          <w:lang w:val="ru-RU"/>
        </w:rPr>
        <w:t xml:space="preserve"> В случае возникновения угрозы интересам </w:t>
      </w:r>
      <w:r w:rsidR="006E5510" w:rsidRPr="006E5510">
        <w:rPr>
          <w:sz w:val="24"/>
          <w:lang w:val="ru-RU"/>
        </w:rPr>
        <w:t>О</w:t>
      </w:r>
      <w:r w:rsidRPr="006E5510">
        <w:rPr>
          <w:sz w:val="24"/>
          <w:lang w:val="ru-RU"/>
        </w:rPr>
        <w:t>бщества или выявления</w:t>
      </w:r>
      <w:r w:rsidR="006E5510">
        <w:rPr>
          <w:sz w:val="24"/>
          <w:lang w:val="ru-RU"/>
        </w:rPr>
        <w:t xml:space="preserve"> </w:t>
      </w:r>
      <w:r w:rsidRPr="006E5510">
        <w:rPr>
          <w:sz w:val="24"/>
          <w:lang w:val="ru-RU"/>
        </w:rPr>
        <w:t xml:space="preserve">злоупотреблений, допущенных должностными лицами </w:t>
      </w:r>
      <w:r w:rsidR="006E5510">
        <w:rPr>
          <w:sz w:val="24"/>
          <w:lang w:val="ru-RU"/>
        </w:rPr>
        <w:t>О</w:t>
      </w:r>
      <w:r w:rsidRPr="006E5510">
        <w:rPr>
          <w:sz w:val="24"/>
          <w:lang w:val="ru-RU"/>
        </w:rPr>
        <w:t xml:space="preserve">бщества, ревизионная комиссия обязана потребовать в установленном порядке созыва </w:t>
      </w:r>
      <w:r w:rsidR="006E5510">
        <w:rPr>
          <w:sz w:val="24"/>
          <w:lang w:val="ru-RU"/>
        </w:rPr>
        <w:t>С</w:t>
      </w:r>
      <w:r w:rsidRPr="006E5510">
        <w:rPr>
          <w:sz w:val="24"/>
          <w:lang w:val="ru-RU"/>
        </w:rPr>
        <w:t xml:space="preserve">овета директоров </w:t>
      </w:r>
      <w:r w:rsidR="006E5510">
        <w:rPr>
          <w:sz w:val="24"/>
          <w:lang w:val="ru-RU"/>
        </w:rPr>
        <w:t>О</w:t>
      </w:r>
      <w:r w:rsidRPr="006E5510">
        <w:rPr>
          <w:sz w:val="24"/>
          <w:lang w:val="ru-RU"/>
        </w:rPr>
        <w:t xml:space="preserve">бщества или </w:t>
      </w:r>
      <w:r w:rsidR="006E5510">
        <w:rPr>
          <w:sz w:val="24"/>
          <w:lang w:val="ru-RU"/>
        </w:rPr>
        <w:t>О</w:t>
      </w:r>
      <w:r w:rsidRPr="006E5510">
        <w:rPr>
          <w:sz w:val="24"/>
          <w:lang w:val="ru-RU"/>
        </w:rPr>
        <w:t xml:space="preserve">бщего собрания акционеров </w:t>
      </w:r>
      <w:r w:rsidR="006E5510">
        <w:rPr>
          <w:sz w:val="24"/>
          <w:lang w:val="ru-RU"/>
        </w:rPr>
        <w:t>О</w:t>
      </w:r>
      <w:r w:rsidRPr="006E5510">
        <w:rPr>
          <w:sz w:val="24"/>
          <w:lang w:val="ru-RU"/>
        </w:rPr>
        <w:t>бщества.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5.8. Члены ревизионной комиссии обязаны соблюдать коммерческую тайну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>бществ не разглашать сведения, являющиеся конфиденциальными, к которым они имеют доступ при выполнении своих функций в соответствии со своей компетенцией.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5.9. Члены ревизионной комиссии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>бщества обязаны присутствовать на заседаниях, выполнять решения, принятые на заседаниях комиссии.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5.10. Члены ревизионной комиссии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обязаны использовать принадлежащие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бществу имущественные и неимущественные права, информацию о деятельности и планах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только в целях, совпадающих с функциями ревизионной комиссии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C837D0" w:rsidRDefault="00C837D0" w:rsidP="001A216A">
      <w:pPr>
        <w:jc w:val="both"/>
        <w:rPr>
          <w:sz w:val="24"/>
          <w:lang w:val="ru-RU"/>
        </w:rPr>
      </w:pPr>
    </w:p>
    <w:p w:rsidR="006E5510" w:rsidRDefault="00C837D0" w:rsidP="006E5510">
      <w:pPr>
        <w:numPr>
          <w:ilvl w:val="0"/>
          <w:numId w:val="6"/>
        </w:numPr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ПРЕКРАЩЕНИЕ ПОЛНОМОЧИЙ РЕВИЗИОННОЙ КОМИССИИ ОБЩЕСТВА</w:t>
      </w:r>
    </w:p>
    <w:p w:rsidR="006E5510" w:rsidRPr="006E5510" w:rsidRDefault="006E5510" w:rsidP="006E5510">
      <w:pPr>
        <w:rPr>
          <w:sz w:val="24"/>
          <w:lang w:val="ru-RU"/>
        </w:rPr>
      </w:pP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6.1. Полномочия ревизионной комиссии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прекращаются в связи с истечением срока, на который комиссия была избрана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бщим собранием акционеров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6.2. Досрочное прекращение полномочий комиссии может последовать в связи с реорганизацией, ликвидацией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или по решению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бщего собрания акционеров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>6.3. Досрочное прекращение полномочий отдельных членов комиссии может последовать по основаниям, предусмотренным п. 3.10 настоящего Положения или по личному заявлению члена комиссии в связи с невозможностью исполнения им своих обязанностей.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Если при этом в составе комиссии остается два члена, комиссия продолжает свою работу до истечения срока, на который она была избрана.</w:t>
      </w:r>
    </w:p>
    <w:p w:rsidR="00C837D0" w:rsidRDefault="00C837D0" w:rsidP="001A216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Если в составе комиссии остается менее двух членов, </w:t>
      </w:r>
      <w:r w:rsidR="006E5510">
        <w:rPr>
          <w:sz w:val="24"/>
          <w:lang w:val="ru-RU"/>
        </w:rPr>
        <w:t>С</w:t>
      </w:r>
      <w:r>
        <w:rPr>
          <w:sz w:val="24"/>
          <w:lang w:val="ru-RU"/>
        </w:rPr>
        <w:t xml:space="preserve">овет директоров общества обязан принять решение о созыве внеочередного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бщего собрания акционеров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 xml:space="preserve">бщества для решения вопроса об избрании ревизионной комиссии </w:t>
      </w:r>
      <w:r w:rsidR="006E5510">
        <w:rPr>
          <w:sz w:val="24"/>
          <w:lang w:val="ru-RU"/>
        </w:rPr>
        <w:t>О</w:t>
      </w:r>
      <w:r>
        <w:rPr>
          <w:sz w:val="24"/>
          <w:lang w:val="ru-RU"/>
        </w:rPr>
        <w:t>бщества.</w:t>
      </w:r>
    </w:p>
    <w:p w:rsidR="00C837D0" w:rsidRDefault="00C837D0" w:rsidP="001A216A">
      <w:pPr>
        <w:rPr>
          <w:sz w:val="24"/>
          <w:lang w:val="ru-RU"/>
        </w:rPr>
      </w:pPr>
    </w:p>
    <w:p w:rsidR="000775C3" w:rsidRPr="00C837D0" w:rsidRDefault="000775C3" w:rsidP="001A216A">
      <w:pPr>
        <w:rPr>
          <w:lang w:val="ru-RU"/>
        </w:rPr>
      </w:pPr>
    </w:p>
    <w:sectPr w:rsidR="000775C3" w:rsidRPr="00C837D0" w:rsidSect="001A2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18" w:rsidRDefault="00C22D18">
      <w:r>
        <w:separator/>
      </w:r>
    </w:p>
  </w:endnote>
  <w:endnote w:type="continuationSeparator" w:id="0">
    <w:p w:rsidR="00C22D18" w:rsidRDefault="00C2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C3" w:rsidRDefault="000775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C3" w:rsidRDefault="000775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C3" w:rsidRDefault="000775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18" w:rsidRDefault="00C22D18">
      <w:r>
        <w:separator/>
      </w:r>
    </w:p>
  </w:footnote>
  <w:footnote w:type="continuationSeparator" w:id="0">
    <w:p w:rsidR="00C22D18" w:rsidRDefault="00C2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C3" w:rsidRDefault="000775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C3" w:rsidRDefault="000775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C3" w:rsidRDefault="000775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5E4B"/>
    <w:multiLevelType w:val="multilevel"/>
    <w:tmpl w:val="7B561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484D90"/>
    <w:multiLevelType w:val="singleLevel"/>
    <w:tmpl w:val="BFA01544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BF04D81"/>
    <w:multiLevelType w:val="multilevel"/>
    <w:tmpl w:val="0C848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30130F"/>
    <w:multiLevelType w:val="multilevel"/>
    <w:tmpl w:val="CF2C8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CE46B5"/>
    <w:multiLevelType w:val="multilevel"/>
    <w:tmpl w:val="5DA267E2"/>
    <w:lvl w:ilvl="0">
      <w:start w:val="4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3612B2E"/>
    <w:multiLevelType w:val="multilevel"/>
    <w:tmpl w:val="92FE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216A"/>
    <w:rsid w:val="000227DE"/>
    <w:rsid w:val="000775C3"/>
    <w:rsid w:val="000C4C75"/>
    <w:rsid w:val="001A216A"/>
    <w:rsid w:val="001D6A03"/>
    <w:rsid w:val="00235AAF"/>
    <w:rsid w:val="004B2FF9"/>
    <w:rsid w:val="005533CE"/>
    <w:rsid w:val="00585D28"/>
    <w:rsid w:val="006E5510"/>
    <w:rsid w:val="00B5388D"/>
    <w:rsid w:val="00B62F15"/>
    <w:rsid w:val="00C22D18"/>
    <w:rsid w:val="00C42455"/>
    <w:rsid w:val="00C8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7D0"/>
    <w:rPr>
      <w:lang w:val="en-GB"/>
    </w:rPr>
  </w:style>
  <w:style w:type="paragraph" w:styleId="1">
    <w:name w:val="heading 1"/>
    <w:basedOn w:val="a"/>
    <w:next w:val="a"/>
    <w:link w:val="10"/>
    <w:qFormat/>
    <w:rsid w:val="00C837D0"/>
    <w:pPr>
      <w:keepNext/>
      <w:ind w:right="-1475" w:firstLine="284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C837D0"/>
    <w:pPr>
      <w:keepNext/>
      <w:numPr>
        <w:numId w:val="5"/>
      </w:numPr>
      <w:ind w:left="0" w:right="-142"/>
      <w:jc w:val="center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qFormat/>
    <w:rsid w:val="00C837D0"/>
    <w:pPr>
      <w:keepNext/>
      <w:ind w:right="-1475"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37D0"/>
    <w:rPr>
      <w:sz w:val="24"/>
    </w:rPr>
  </w:style>
  <w:style w:type="character" w:customStyle="1" w:styleId="20">
    <w:name w:val="Заголовок 2 Знак"/>
    <w:basedOn w:val="a0"/>
    <w:link w:val="2"/>
    <w:rsid w:val="00C837D0"/>
    <w:rPr>
      <w:sz w:val="24"/>
    </w:rPr>
  </w:style>
  <w:style w:type="character" w:customStyle="1" w:styleId="30">
    <w:name w:val="Заголовок 3 Знак"/>
    <w:basedOn w:val="a0"/>
    <w:link w:val="3"/>
    <w:rsid w:val="00C837D0"/>
    <w:rPr>
      <w:sz w:val="24"/>
    </w:rPr>
  </w:style>
  <w:style w:type="paragraph" w:styleId="a7">
    <w:name w:val="Body Text"/>
    <w:basedOn w:val="a"/>
    <w:link w:val="a8"/>
    <w:rsid w:val="00C837D0"/>
    <w:pPr>
      <w:ind w:right="567"/>
    </w:pPr>
    <w:rPr>
      <w:sz w:val="24"/>
      <w:lang w:val="ru-RU"/>
    </w:rPr>
  </w:style>
  <w:style w:type="character" w:customStyle="1" w:styleId="a8">
    <w:name w:val="Основной текст Знак"/>
    <w:basedOn w:val="a0"/>
    <w:link w:val="a7"/>
    <w:rsid w:val="00C837D0"/>
    <w:rPr>
      <w:sz w:val="24"/>
    </w:rPr>
  </w:style>
  <w:style w:type="paragraph" w:styleId="21">
    <w:name w:val="Body Text 2"/>
    <w:basedOn w:val="a"/>
    <w:link w:val="22"/>
    <w:rsid w:val="00C837D0"/>
    <w:pPr>
      <w:ind w:right="-1192"/>
    </w:pPr>
    <w:rPr>
      <w:sz w:val="24"/>
      <w:lang w:val="ru-RU"/>
    </w:rPr>
  </w:style>
  <w:style w:type="character" w:customStyle="1" w:styleId="22">
    <w:name w:val="Основной текст 2 Знак"/>
    <w:basedOn w:val="a0"/>
    <w:link w:val="21"/>
    <w:rsid w:val="00C837D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2017-04-28T09:40:00Z</dcterms:created>
  <dcterms:modified xsi:type="dcterms:W3CDTF">2017-04-28T09:40:00Z</dcterms:modified>
</cp:coreProperties>
</file>